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015A" w14:textId="2986CB8D" w:rsidR="006473EC" w:rsidRDefault="006473EC">
      <w:pPr>
        <w:pStyle w:val="Heading1"/>
        <w:spacing w:after="327"/>
        <w:ind w:left="-5"/>
      </w:pPr>
      <w:r>
        <w:rPr>
          <w:noProof/>
        </w:rPr>
        <mc:AlternateContent>
          <mc:Choice Requires="wps">
            <w:drawing>
              <wp:anchor distT="0" distB="0" distL="114300" distR="114300" simplePos="0" relativeHeight="251659264" behindDoc="0" locked="0" layoutInCell="1" allowOverlap="1" wp14:anchorId="333BA289" wp14:editId="35AFEF57">
                <wp:simplePos x="0" y="0"/>
                <wp:positionH relativeFrom="column">
                  <wp:posOffset>-3810</wp:posOffset>
                </wp:positionH>
                <wp:positionV relativeFrom="paragraph">
                  <wp:posOffset>-96520</wp:posOffset>
                </wp:positionV>
                <wp:extent cx="6134100" cy="929640"/>
                <wp:effectExtent l="0" t="0" r="19050" b="22860"/>
                <wp:wrapNone/>
                <wp:docPr id="1438003908" name="Text Box 1"/>
                <wp:cNvGraphicFramePr/>
                <a:graphic xmlns:a="http://schemas.openxmlformats.org/drawingml/2006/main">
                  <a:graphicData uri="http://schemas.microsoft.com/office/word/2010/wordprocessingShape">
                    <wps:wsp>
                      <wps:cNvSpPr txBox="1"/>
                      <wps:spPr>
                        <a:xfrm>
                          <a:off x="0" y="0"/>
                          <a:ext cx="6134100" cy="929640"/>
                        </a:xfrm>
                        <a:prstGeom prst="rect">
                          <a:avLst/>
                        </a:prstGeom>
                        <a:solidFill>
                          <a:schemeClr val="lt1"/>
                        </a:solidFill>
                        <a:ln w="25400">
                          <a:solidFill>
                            <a:prstClr val="black"/>
                          </a:solidFill>
                        </a:ln>
                      </wps:spPr>
                      <wps:txbx>
                        <w:txbxContent>
                          <w:p w14:paraId="24AB7BE6" w14:textId="13E3DCB7" w:rsidR="006473EC" w:rsidRDefault="006473EC" w:rsidP="0098084B">
                            <w:pPr>
                              <w:spacing w:before="240" w:after="0"/>
                              <w:ind w:left="0" w:right="227" w:hanging="11"/>
                              <w:jc w:val="right"/>
                            </w:pPr>
                            <w:r>
                              <w:t>Forest House Surgery</w:t>
                            </w:r>
                            <w:r w:rsidR="0098084B">
                              <w:t xml:space="preserve"> Patient Participation Group</w:t>
                            </w:r>
                          </w:p>
                          <w:p w14:paraId="79FC1119" w14:textId="17788319" w:rsidR="006473EC" w:rsidRDefault="006473EC" w:rsidP="0098084B">
                            <w:pPr>
                              <w:spacing w:after="0"/>
                              <w:ind w:left="0" w:right="227" w:hanging="11"/>
                              <w:jc w:val="right"/>
                            </w:pPr>
                            <w:r>
                              <w:t xml:space="preserve">Minutes of </w:t>
                            </w:r>
                            <w:r w:rsidR="0098084B">
                              <w:t xml:space="preserve">the </w:t>
                            </w:r>
                            <w:r>
                              <w:t>meeting held on 03 November 2022 via Teams</w:t>
                            </w:r>
                          </w:p>
                          <w:p w14:paraId="226BAB7C" w14:textId="77777777" w:rsidR="006473EC" w:rsidRDefault="006473EC" w:rsidP="006473EC">
                            <w:pPr>
                              <w:spacing w:after="0"/>
                              <w:ind w:left="0" w:right="227" w:hanging="1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BA289" id="_x0000_t202" coordsize="21600,21600" o:spt="202" path="m,l,21600r21600,l21600,xe">
                <v:stroke joinstyle="miter"/>
                <v:path gradientshapeok="t" o:connecttype="rect"/>
              </v:shapetype>
              <v:shape id="Text Box 1" o:spid="_x0000_s1026" type="#_x0000_t202" style="position:absolute;left:0;text-align:left;margin-left:-.3pt;margin-top:-7.6pt;width:483pt;height:7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" fillcolor="white [3201]" strokeweight="2pt">
                <v:textbox>
                  <w:txbxContent>
                    <w:p w14:paraId="24AB7BE6" w14:textId="13E3DCB7" w:rsidR="006473EC" w:rsidRDefault="006473EC" w:rsidP="0098084B">
                      <w:pPr>
                        <w:spacing w:before="240" w:after="0"/>
                        <w:ind w:left="0" w:right="227" w:hanging="11"/>
                        <w:jc w:val="right"/>
                      </w:pPr>
                      <w:r>
                        <w:t>Forest House Surgery</w:t>
                      </w:r>
                      <w:r w:rsidR="0098084B">
                        <w:t xml:space="preserve"> Patient Participation Group</w:t>
                      </w:r>
                    </w:p>
                    <w:p w14:paraId="79FC1119" w14:textId="17788319" w:rsidR="006473EC" w:rsidRDefault="006473EC" w:rsidP="0098084B">
                      <w:pPr>
                        <w:spacing w:after="0"/>
                        <w:ind w:left="0" w:right="227" w:hanging="11"/>
                        <w:jc w:val="right"/>
                      </w:pPr>
                      <w:r>
                        <w:t xml:space="preserve">Minutes of </w:t>
                      </w:r>
                      <w:r w:rsidR="0098084B">
                        <w:t xml:space="preserve">the </w:t>
                      </w:r>
                      <w:r>
                        <w:t>meeting held on 03 November 2022 via Teams</w:t>
                      </w:r>
                    </w:p>
                    <w:p w14:paraId="226BAB7C" w14:textId="77777777" w:rsidR="006473EC" w:rsidRDefault="006473EC" w:rsidP="006473EC">
                      <w:pPr>
                        <w:spacing w:after="0"/>
                        <w:ind w:left="0" w:right="227" w:hanging="11"/>
                        <w:jc w:val="right"/>
                      </w:pPr>
                    </w:p>
                  </w:txbxContent>
                </v:textbox>
              </v:shape>
            </w:pict>
          </mc:Fallback>
        </mc:AlternateContent>
      </w:r>
    </w:p>
    <w:p w14:paraId="5A9B7449" w14:textId="77777777" w:rsidR="006473EC" w:rsidRDefault="006473EC">
      <w:pPr>
        <w:pStyle w:val="Heading1"/>
        <w:spacing w:after="327"/>
        <w:ind w:left="-5"/>
      </w:pPr>
    </w:p>
    <w:p w14:paraId="71EB3461" w14:textId="77777777" w:rsidR="006473EC" w:rsidRDefault="006473EC">
      <w:pPr>
        <w:pStyle w:val="Heading1"/>
        <w:spacing w:after="327"/>
        <w:ind w:left="-5"/>
      </w:pPr>
    </w:p>
    <w:p w14:paraId="7F934EB5" w14:textId="27CD6B15" w:rsidR="0015683A" w:rsidRDefault="0015683A" w:rsidP="0015683A">
      <w:pPr>
        <w:spacing w:after="0"/>
        <w:ind w:left="-6" w:right="227" w:hanging="11"/>
      </w:pPr>
      <w:r>
        <w:t>1.</w:t>
      </w:r>
      <w:r>
        <w:tab/>
      </w:r>
      <w:r w:rsidR="00000000">
        <w:t xml:space="preserve">Present: </w:t>
      </w:r>
    </w:p>
    <w:p w14:paraId="4D7F0DF9" w14:textId="617278DB" w:rsidR="0015683A" w:rsidRDefault="00000000" w:rsidP="0015683A">
      <w:pPr>
        <w:spacing w:after="0"/>
        <w:ind w:left="-6" w:right="227" w:hanging="11"/>
      </w:pPr>
      <w:r>
        <w:t>M</w:t>
      </w:r>
      <w:r w:rsidR="006473EC">
        <w:t xml:space="preserve">al </w:t>
      </w:r>
      <w:r>
        <w:t>G</w:t>
      </w:r>
      <w:r w:rsidR="006473EC">
        <w:t>argett, Dave Bottomley</w:t>
      </w:r>
      <w:r>
        <w:t>,</w:t>
      </w:r>
      <w:r w:rsidR="006473EC">
        <w:t xml:space="preserve"> </w:t>
      </w:r>
      <w:r>
        <w:t>SM,</w:t>
      </w:r>
      <w:r w:rsidR="0015683A">
        <w:t xml:space="preserve"> </w:t>
      </w:r>
      <w:r>
        <w:t>V</w:t>
      </w:r>
      <w:r w:rsidR="006473EC">
        <w:t xml:space="preserve">icky </w:t>
      </w:r>
      <w:r>
        <w:t>U</w:t>
      </w:r>
      <w:r w:rsidR="006473EC">
        <w:t>tting</w:t>
      </w:r>
      <w:r>
        <w:t>,</w:t>
      </w:r>
      <w:r w:rsidR="006473EC">
        <w:t xml:space="preserve"> </w:t>
      </w:r>
      <w:r>
        <w:t>A</w:t>
      </w:r>
      <w:r w:rsidR="0015683A">
        <w:t xml:space="preserve">manda Alexander, </w:t>
      </w:r>
      <w:r>
        <w:t>M</w:t>
      </w:r>
      <w:r w:rsidR="006473EC">
        <w:t xml:space="preserve">avis </w:t>
      </w:r>
      <w:r>
        <w:t>R</w:t>
      </w:r>
      <w:r w:rsidR="006473EC">
        <w:t>obinson</w:t>
      </w:r>
      <w:r>
        <w:t>,</w:t>
      </w:r>
      <w:r w:rsidR="006473EC">
        <w:t xml:space="preserve"> </w:t>
      </w:r>
      <w:r>
        <w:t>G</w:t>
      </w:r>
      <w:r w:rsidR="006473EC">
        <w:t>ill Taberer</w:t>
      </w:r>
      <w:r>
        <w:t>,</w:t>
      </w:r>
      <w:r w:rsidR="006473EC">
        <w:t xml:space="preserve"> </w:t>
      </w:r>
      <w:r>
        <w:t>P</w:t>
      </w:r>
      <w:r w:rsidR="006473EC">
        <w:t>hillipa Foster</w:t>
      </w:r>
      <w:r>
        <w:t xml:space="preserve"> and </w:t>
      </w:r>
    </w:p>
    <w:p w14:paraId="0F7D613B" w14:textId="5EA4558A" w:rsidR="006473EC" w:rsidRDefault="00000000" w:rsidP="0015683A">
      <w:pPr>
        <w:spacing w:after="0"/>
        <w:ind w:left="-6" w:right="227" w:hanging="11"/>
      </w:pPr>
      <w:r>
        <w:t>D</w:t>
      </w:r>
      <w:r w:rsidR="0015683A">
        <w:t>octor Watson</w:t>
      </w:r>
    </w:p>
    <w:p w14:paraId="4D5060F1" w14:textId="6EBE2424" w:rsidR="006473EC" w:rsidRDefault="00000000" w:rsidP="006473EC">
      <w:pPr>
        <w:spacing w:after="0"/>
        <w:ind w:left="-6" w:right="227" w:hanging="11"/>
      </w:pPr>
      <w:r>
        <w:t xml:space="preserve"> </w:t>
      </w:r>
    </w:p>
    <w:p w14:paraId="10009AF3" w14:textId="77777777" w:rsidR="006473EC" w:rsidRDefault="00000000" w:rsidP="0015683A">
      <w:pPr>
        <w:spacing w:after="0"/>
        <w:ind w:left="-6" w:right="227" w:firstLine="6"/>
      </w:pPr>
      <w:r>
        <w:t>Apologies: K</w:t>
      </w:r>
      <w:r w:rsidR="006473EC">
        <w:t xml:space="preserve">im </w:t>
      </w:r>
      <w:r>
        <w:t>T</w:t>
      </w:r>
      <w:r w:rsidR="006473EC">
        <w:t>ebbutt</w:t>
      </w:r>
    </w:p>
    <w:p w14:paraId="360F4693" w14:textId="77777777" w:rsidR="006473EC" w:rsidRDefault="006473EC" w:rsidP="006473EC">
      <w:pPr>
        <w:spacing w:after="0"/>
        <w:ind w:left="-6" w:right="227" w:hanging="11"/>
      </w:pPr>
    </w:p>
    <w:p w14:paraId="6F71B9EF" w14:textId="456DF32D" w:rsidR="00F3546E" w:rsidRPr="0015683A" w:rsidRDefault="0015683A" w:rsidP="006473EC">
      <w:pPr>
        <w:pStyle w:val="Heading1"/>
        <w:ind w:left="0" w:firstLine="0"/>
        <w:rPr>
          <w:u w:val="none"/>
        </w:rPr>
      </w:pPr>
      <w:r w:rsidRPr="0015683A">
        <w:rPr>
          <w:u w:val="none"/>
        </w:rPr>
        <w:t>2:</w:t>
      </w:r>
      <w:r w:rsidRPr="0015683A">
        <w:rPr>
          <w:u w:val="none"/>
        </w:rPr>
        <w:tab/>
      </w:r>
      <w:r w:rsidR="00000000" w:rsidRPr="0015683A">
        <w:rPr>
          <w:u w:val="none"/>
        </w:rPr>
        <w:t xml:space="preserve">PPG Updates </w:t>
      </w:r>
    </w:p>
    <w:p w14:paraId="78F70593" w14:textId="397DAF8E" w:rsidR="00F3546E" w:rsidRDefault="00000000">
      <w:pPr>
        <w:numPr>
          <w:ilvl w:val="0"/>
          <w:numId w:val="1"/>
        </w:numPr>
        <w:spacing w:after="0"/>
        <w:ind w:right="0" w:hanging="524"/>
      </w:pPr>
      <w:r>
        <w:t>Men’s health - DB has turned the previous poster into a pamphlet. At the moment all the surgeries are snowed under with flu and covid injections and so the potential for Sat morning appointments is not possible. It was discussed that perhaps an evening/ Sat morning might be a good idea and to advertise it as “Health Checks for Men”. Texts could be sent out by the surgery to men about the event. The date of the event could go on the newsletter. MG,</w:t>
      </w:r>
      <w:r w:rsidR="0098084B">
        <w:t xml:space="preserve"> </w:t>
      </w:r>
      <w:r>
        <w:t xml:space="preserve">DB and Dr Watson will liaise about the date and the pamphlet. </w:t>
      </w:r>
    </w:p>
    <w:p w14:paraId="046D60BE" w14:textId="77777777" w:rsidR="0098084B" w:rsidRDefault="0098084B" w:rsidP="0098084B">
      <w:pPr>
        <w:spacing w:after="0"/>
        <w:ind w:left="524" w:right="0" w:firstLine="0"/>
      </w:pPr>
    </w:p>
    <w:p w14:paraId="379DCD11" w14:textId="77777777" w:rsidR="00F3546E" w:rsidRDefault="00000000">
      <w:pPr>
        <w:numPr>
          <w:ilvl w:val="0"/>
          <w:numId w:val="1"/>
        </w:numPr>
        <w:spacing w:after="32"/>
        <w:ind w:right="0" w:hanging="524"/>
      </w:pPr>
      <w:r>
        <w:t xml:space="preserve">Questionaire - PF has sent it to Dr Watson to look at it. </w:t>
      </w:r>
    </w:p>
    <w:p w14:paraId="6E54E811" w14:textId="77777777" w:rsidR="0098084B" w:rsidRDefault="0098084B" w:rsidP="0098084B">
      <w:pPr>
        <w:ind w:right="0"/>
      </w:pPr>
    </w:p>
    <w:p w14:paraId="3BD0D7F9" w14:textId="572FC438" w:rsidR="00F3546E" w:rsidRDefault="0098084B" w:rsidP="0098084B">
      <w:pPr>
        <w:ind w:left="567" w:right="0" w:hanging="567"/>
      </w:pPr>
      <w:r>
        <w:t>c)</w:t>
      </w:r>
      <w:r>
        <w:tab/>
      </w:r>
      <w:r w:rsidR="00000000">
        <w:t xml:space="preserve">Kidney support- KT </w:t>
      </w:r>
      <w:r>
        <w:t xml:space="preserve">joined the meeting </w:t>
      </w:r>
      <w:r w:rsidR="00000000">
        <w:t xml:space="preserve">at this point. They were aiming at the prevention of kidney diseases which also involves health living. A support group would involve a lot of support afterwards and that it might be better to signpost where to go for help. Again, patients could be targeted by text message similar to men’s health. KT will touch base with GT about the available leaflets. </w:t>
      </w:r>
    </w:p>
    <w:p w14:paraId="24B28A52" w14:textId="33D3ABE6" w:rsidR="00F3546E" w:rsidRPr="0015683A" w:rsidRDefault="0015683A">
      <w:pPr>
        <w:pStyle w:val="Heading1"/>
        <w:ind w:left="-5"/>
        <w:rPr>
          <w:u w:val="none"/>
        </w:rPr>
      </w:pPr>
      <w:r w:rsidRPr="0015683A">
        <w:rPr>
          <w:u w:val="none"/>
        </w:rPr>
        <w:t>3.</w:t>
      </w:r>
      <w:r w:rsidRPr="0015683A">
        <w:rPr>
          <w:u w:val="none"/>
        </w:rPr>
        <w:tab/>
      </w:r>
      <w:r w:rsidR="00000000" w:rsidRPr="0015683A">
        <w:rPr>
          <w:u w:val="none"/>
        </w:rPr>
        <w:t xml:space="preserve">Surgery news </w:t>
      </w:r>
    </w:p>
    <w:p w14:paraId="707134C4" w14:textId="77777777" w:rsidR="00F3546E" w:rsidRDefault="00000000" w:rsidP="0098084B">
      <w:pPr>
        <w:spacing w:after="32"/>
        <w:ind w:left="0" w:right="0" w:firstLine="0"/>
      </w:pPr>
      <w:r>
        <w:t xml:space="preserve">The patient list is now over 12,000 for the first time. </w:t>
      </w:r>
    </w:p>
    <w:p w14:paraId="42024042" w14:textId="39B74040" w:rsidR="00F3546E" w:rsidRDefault="0015683A">
      <w:pPr>
        <w:ind w:left="-5" w:right="0"/>
      </w:pPr>
      <w:r>
        <w:lastRenderedPageBreak/>
        <w:t>Online</w:t>
      </w:r>
      <w:r w:rsidR="00000000">
        <w:t xml:space="preserve"> enhanced access to your medical records should be </w:t>
      </w:r>
      <w:r w:rsidR="006473EC">
        <w:t>going live</w:t>
      </w:r>
      <w:r w:rsidR="00000000">
        <w:t xml:space="preserve"> on Nov</w:t>
      </w:r>
      <w:r>
        <w:t>ember</w:t>
      </w:r>
      <w:r w:rsidR="00000000">
        <w:t xml:space="preserve"> 1</w:t>
      </w:r>
      <w:r w:rsidR="00000000" w:rsidRPr="0015683A">
        <w:rPr>
          <w:vertAlign w:val="superscript"/>
        </w:rPr>
        <w:t>st</w:t>
      </w:r>
      <w:r>
        <w:t xml:space="preserve"> </w:t>
      </w:r>
      <w:r w:rsidR="00000000">
        <w:t xml:space="preserve">(stopped by the lawyers). Practices on the trial say their phone calls have been cut by a third. The surgery can shut down access totally or by clicking on do not show. Care </w:t>
      </w:r>
      <w:r w:rsidR="006473EC">
        <w:t>home residents</w:t>
      </w:r>
      <w:r w:rsidR="00000000">
        <w:t xml:space="preserve"> will not have access. There are a lot of safeguarding issues involved. All children over 16 can see their record. 13+ year old will discuss whether they want their parents present at their next appointment. </w:t>
      </w:r>
    </w:p>
    <w:p w14:paraId="6B6803F5" w14:textId="77777777" w:rsidR="00F3546E" w:rsidRDefault="00000000">
      <w:pPr>
        <w:spacing w:after="32"/>
        <w:ind w:left="-5" w:right="0"/>
      </w:pPr>
      <w:r>
        <w:t xml:space="preserve">Covid and flu injections have had a good take up. </w:t>
      </w:r>
    </w:p>
    <w:p w14:paraId="106CC1FF" w14:textId="77777777" w:rsidR="00F3546E" w:rsidRDefault="00000000">
      <w:pPr>
        <w:ind w:left="-5" w:right="0"/>
      </w:pPr>
      <w:r>
        <w:t xml:space="preserve">Plans are being drawn up re the expansion of the surgery and there is a meeting with the CCG on Monday to discuss this. </w:t>
      </w:r>
    </w:p>
    <w:p w14:paraId="375B0E02" w14:textId="3617C124" w:rsidR="00F3546E" w:rsidRPr="0015683A" w:rsidRDefault="0015683A">
      <w:pPr>
        <w:spacing w:after="0" w:line="259" w:lineRule="auto"/>
        <w:ind w:left="-5" w:right="3636"/>
      </w:pPr>
      <w:r w:rsidRPr="0015683A">
        <w:rPr>
          <w:u w:color="000000"/>
        </w:rPr>
        <w:t>4</w:t>
      </w:r>
      <w:r>
        <w:rPr>
          <w:u w:color="000000"/>
        </w:rPr>
        <w:t>.</w:t>
      </w:r>
      <w:r w:rsidRPr="0015683A">
        <w:rPr>
          <w:u w:color="000000"/>
        </w:rPr>
        <w:tab/>
      </w:r>
      <w:r w:rsidR="00000000" w:rsidRPr="0015683A">
        <w:rPr>
          <w:u w:color="000000"/>
        </w:rPr>
        <w:t>A</w:t>
      </w:r>
      <w:r>
        <w:rPr>
          <w:u w:color="000000"/>
        </w:rPr>
        <w:t>ny Other Business:</w:t>
      </w:r>
      <w:r w:rsidR="00000000" w:rsidRPr="0015683A">
        <w:t xml:space="preserve"> </w:t>
      </w:r>
    </w:p>
    <w:p w14:paraId="3B35294F" w14:textId="4352F71A" w:rsidR="00F3546E" w:rsidRDefault="00000000">
      <w:pPr>
        <w:ind w:left="-5" w:right="0"/>
      </w:pPr>
      <w:r>
        <w:t xml:space="preserve">SM said that there </w:t>
      </w:r>
      <w:r w:rsidR="0015683A">
        <w:t xml:space="preserve">were </w:t>
      </w:r>
      <w:r>
        <w:t xml:space="preserve">problems at 8:30 am with patients who already had appointments and those waiting for on the day appointments at the door. She suggested that it would be better if the doors were opened a little earlier as used to happen. Dr Watson will investigate this issue. </w:t>
      </w:r>
    </w:p>
    <w:p w14:paraId="017E9997" w14:textId="43FBBB35" w:rsidR="00F3546E" w:rsidRPr="0015683A" w:rsidRDefault="0015683A">
      <w:pPr>
        <w:spacing w:after="0" w:line="259" w:lineRule="auto"/>
        <w:ind w:left="-5" w:right="3636"/>
      </w:pPr>
      <w:r w:rsidRPr="0015683A">
        <w:t>5.</w:t>
      </w:r>
      <w:r w:rsidRPr="0015683A">
        <w:tab/>
      </w:r>
      <w:r w:rsidR="00000000" w:rsidRPr="0015683A">
        <w:t>Date of next meeting</w:t>
      </w:r>
      <w:r w:rsidR="00FE645C">
        <w:t>:</w:t>
      </w:r>
      <w:r w:rsidR="00000000" w:rsidRPr="0015683A">
        <w:t xml:space="preserve"> </w:t>
      </w:r>
    </w:p>
    <w:p w14:paraId="70D6D9D2" w14:textId="77777777" w:rsidR="00F3546E" w:rsidRDefault="00000000">
      <w:pPr>
        <w:ind w:left="-5" w:right="0"/>
      </w:pPr>
      <w:r>
        <w:t xml:space="preserve">MG will contact the members for a suitable day to meet in the new year. </w:t>
      </w:r>
    </w:p>
    <w:sectPr w:rsidR="00F3546E">
      <w:pgSz w:w="11906" w:h="16838"/>
      <w:pgMar w:top="1112" w:right="1177" w:bottom="167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10A"/>
    <w:multiLevelType w:val="hybridMultilevel"/>
    <w:tmpl w:val="F5A8D232"/>
    <w:lvl w:ilvl="0" w:tplc="4004311A">
      <w:start w:val="1"/>
      <w:numFmt w:val="lowerLetter"/>
      <w:lvlText w:val="%1)"/>
      <w:lvlJc w:val="left"/>
      <w:pPr>
        <w:ind w:left="52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2C2E2D40">
      <w:start w:val="1"/>
      <w:numFmt w:val="lowerLetter"/>
      <w:lvlText w:val="%2"/>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CAA533C">
      <w:start w:val="1"/>
      <w:numFmt w:val="lowerRoman"/>
      <w:lvlText w:val="%3"/>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9A88D156">
      <w:start w:val="1"/>
      <w:numFmt w:val="decimal"/>
      <w:lvlText w:val="%4"/>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438662C">
      <w:start w:val="1"/>
      <w:numFmt w:val="lowerLetter"/>
      <w:lvlText w:val="%5"/>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E20BB12">
      <w:start w:val="1"/>
      <w:numFmt w:val="lowerRoman"/>
      <w:lvlText w:val="%6"/>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597C5F7E">
      <w:start w:val="1"/>
      <w:numFmt w:val="decimal"/>
      <w:lvlText w:val="%7"/>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C68480C">
      <w:start w:val="1"/>
      <w:numFmt w:val="lowerLetter"/>
      <w:lvlText w:val="%8"/>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EAE733C">
      <w:start w:val="1"/>
      <w:numFmt w:val="lowerRoman"/>
      <w:lvlText w:val="%9"/>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16cid:durableId="175219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6E"/>
    <w:rsid w:val="0015683A"/>
    <w:rsid w:val="006473EC"/>
    <w:rsid w:val="0098084B"/>
    <w:rsid w:val="00F3546E"/>
    <w:rsid w:val="00FE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EDDC"/>
  <w15:docId w15:val="{64E813AC-F789-48DD-AC99-523E2F9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7" w:line="235" w:lineRule="auto"/>
      <w:ind w:left="10" w:right="224" w:hanging="10"/>
    </w:pPr>
    <w:rPr>
      <w:rFonts w:ascii="Arial" w:eastAsia="Arial" w:hAnsi="Arial" w:cs="Arial"/>
      <w:color w:val="000000"/>
      <w:sz w:val="32"/>
    </w:rPr>
  </w:style>
  <w:style w:type="paragraph" w:styleId="Heading1">
    <w:name w:val="heading 1"/>
    <w:next w:val="Normal"/>
    <w:link w:val="Heading1Char"/>
    <w:uiPriority w:val="9"/>
    <w:qFormat/>
    <w:pPr>
      <w:keepNext/>
      <w:keepLines/>
      <w:spacing w:after="0"/>
      <w:ind w:left="10" w:right="3636" w:hanging="10"/>
      <w:outlineLvl w:val="0"/>
    </w:pPr>
    <w:rPr>
      <w:rFonts w:ascii="Arial" w:eastAsia="Arial" w:hAnsi="Arial" w:cs="Arial"/>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3rd Nov</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3rd Nov</dc:title>
  <dc:subject/>
  <dc:creator>Mal Gargett</dc:creator>
  <cp:keywords/>
  <cp:lastModifiedBy>Mal Gargett</cp:lastModifiedBy>
  <cp:revision>3</cp:revision>
  <dcterms:created xsi:type="dcterms:W3CDTF">2023-10-12T08:41:00Z</dcterms:created>
  <dcterms:modified xsi:type="dcterms:W3CDTF">2023-10-12T08:46:00Z</dcterms:modified>
</cp:coreProperties>
</file>